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DFF" w:rsidRPr="00936164" w:rsidRDefault="002E7E96" w:rsidP="00E25DFF">
      <w:pPr>
        <w:pStyle w:val="NoSpacing"/>
        <w:jc w:val="center"/>
        <w:rPr>
          <w:b/>
          <w:sz w:val="36"/>
          <w:u w:val="single"/>
        </w:rPr>
      </w:pPr>
      <w:r w:rsidRPr="002E7E96">
        <w:rPr>
          <w:b/>
          <w:sz w:val="36"/>
          <w:u w:val="single"/>
        </w:rPr>
        <w:t>Position</w:t>
      </w:r>
      <w:r w:rsidRPr="002E7E96">
        <w:rPr>
          <w:b/>
          <w:sz w:val="36"/>
        </w:rPr>
        <w:t xml:space="preserve">: </w:t>
      </w:r>
      <w:r w:rsidR="00E25DFF" w:rsidRPr="00936164">
        <w:rPr>
          <w:b/>
          <w:sz w:val="36"/>
          <w:u w:val="single"/>
        </w:rPr>
        <w:t>Youth Ministry Worker</w:t>
      </w:r>
    </w:p>
    <w:p w:rsidR="00E128A6" w:rsidRDefault="00E128A6" w:rsidP="00E25DFF">
      <w:pPr>
        <w:pStyle w:val="NoSpacing"/>
        <w:rPr>
          <w:b/>
          <w:u w:val="single"/>
        </w:rPr>
      </w:pPr>
    </w:p>
    <w:p w:rsidR="00E25DFF" w:rsidRDefault="00221911" w:rsidP="00E25DFF">
      <w:pPr>
        <w:pStyle w:val="NoSpacing"/>
      </w:pPr>
      <w:r>
        <w:rPr>
          <w:b/>
          <w:u w:val="single"/>
        </w:rPr>
        <w:t>Position</w:t>
      </w:r>
      <w:r w:rsidR="00E25DFF">
        <w:t>:</w:t>
      </w:r>
    </w:p>
    <w:p w:rsidR="00E25DFF" w:rsidRDefault="00221911" w:rsidP="006C035D">
      <w:pPr>
        <w:pStyle w:val="NoSpacing"/>
        <w:jc w:val="both"/>
      </w:pPr>
      <w:r>
        <w:t xml:space="preserve">The Christian Reformed Church of Wollongong is seeking expressions of interest </w:t>
      </w:r>
      <w:r w:rsidR="00E128A6">
        <w:t>for</w:t>
      </w:r>
      <w:r>
        <w:t xml:space="preserve"> </w:t>
      </w:r>
      <w:r w:rsidR="009D54B6">
        <w:t xml:space="preserve">the position of </w:t>
      </w:r>
      <w:r w:rsidR="00E25DFF" w:rsidRPr="009D54B6">
        <w:rPr>
          <w:u w:val="single"/>
        </w:rPr>
        <w:t>Youth Ministry Worker</w:t>
      </w:r>
      <w:r w:rsidR="00E25DFF">
        <w:t xml:space="preserve"> (Part-time)</w:t>
      </w:r>
      <w:r w:rsidR="008D4649">
        <w:t xml:space="preserve"> </w:t>
      </w:r>
      <w:r w:rsidR="004E797B">
        <w:t xml:space="preserve">hopefully </w:t>
      </w:r>
      <w:bookmarkStart w:id="0" w:name="_GoBack"/>
      <w:bookmarkEnd w:id="0"/>
      <w:r w:rsidR="008D4649">
        <w:t>beginning January 2014</w:t>
      </w:r>
      <w:r w:rsidR="009D54B6">
        <w:t xml:space="preserve">.  We are looking for </w:t>
      </w:r>
      <w:r>
        <w:t xml:space="preserve">a godly Christian man with </w:t>
      </w:r>
      <w:r w:rsidR="007759C4">
        <w:t>a theologically reformed position and</w:t>
      </w:r>
      <w:r w:rsidR="007759C4" w:rsidRPr="007759C4">
        <w:t xml:space="preserve"> </w:t>
      </w:r>
      <w:r w:rsidR="007759C4">
        <w:t>some theological training</w:t>
      </w:r>
      <w:r w:rsidR="009D54B6">
        <w:t>.</w:t>
      </w:r>
    </w:p>
    <w:p w:rsidR="00E25DFF" w:rsidRDefault="00E25DFF" w:rsidP="00E25DFF">
      <w:pPr>
        <w:pStyle w:val="NoSpacing"/>
      </w:pPr>
    </w:p>
    <w:p w:rsidR="0023304A" w:rsidRPr="00AB76E7" w:rsidRDefault="0023304A" w:rsidP="00E25DFF">
      <w:pPr>
        <w:pStyle w:val="NoSpacing"/>
        <w:rPr>
          <w:b/>
          <w:u w:val="single"/>
        </w:rPr>
      </w:pPr>
      <w:r w:rsidRPr="00AB76E7">
        <w:rPr>
          <w:b/>
          <w:u w:val="single"/>
        </w:rPr>
        <w:t>Our Church</w:t>
      </w:r>
    </w:p>
    <w:p w:rsidR="002E7E96" w:rsidRDefault="002E7E96" w:rsidP="006C035D">
      <w:pPr>
        <w:pStyle w:val="NoSpacing"/>
        <w:jc w:val="both"/>
      </w:pPr>
      <w:r>
        <w:t>Our Church is part of the Christian Reformed Churches of Australia and,</w:t>
      </w:r>
      <w:r w:rsidR="006C035D">
        <w:t xml:space="preserve"> </w:t>
      </w:r>
      <w:r>
        <w:t xml:space="preserve">under the authority of </w:t>
      </w:r>
      <w:proofErr w:type="gramStart"/>
      <w:r>
        <w:t>Scripture,</w:t>
      </w:r>
      <w:proofErr w:type="gramEnd"/>
      <w:r>
        <w:t xml:space="preserve"> our ministry is shaped by Reformed theological fundamentals.  Our vision statement is “To Know Christ and to Make Christ Known” which we hope to bring to life through biblical preaching and teaching, vital Home Groups, and </w:t>
      </w:r>
      <w:r w:rsidR="006C035D">
        <w:t xml:space="preserve">prioritised </w:t>
      </w:r>
      <w:r>
        <w:t xml:space="preserve">outreach </w:t>
      </w:r>
      <w:r w:rsidR="006C035D">
        <w:t>across</w:t>
      </w:r>
      <w:r>
        <w:t xml:space="preserve"> youth and adult ministries</w:t>
      </w:r>
      <w:r w:rsidR="006C035D">
        <w:t xml:space="preserve"> and relationships</w:t>
      </w:r>
      <w:r>
        <w:t xml:space="preserve">.  We provide two opportunities for worship </w:t>
      </w:r>
      <w:r w:rsidR="006C035D">
        <w:t>each</w:t>
      </w:r>
      <w:r>
        <w:t xml:space="preserve"> Sunday, 9:30am and 6:00pm.</w:t>
      </w:r>
    </w:p>
    <w:p w:rsidR="002E7E96" w:rsidRDefault="002E7E96" w:rsidP="006C035D">
      <w:pPr>
        <w:pStyle w:val="NoSpacing"/>
        <w:jc w:val="both"/>
      </w:pPr>
    </w:p>
    <w:p w:rsidR="0023304A" w:rsidRDefault="00F65958" w:rsidP="006C035D">
      <w:pPr>
        <w:pStyle w:val="NoSpacing"/>
        <w:jc w:val="both"/>
      </w:pPr>
      <w:r>
        <w:t xml:space="preserve">Wollongong is a long narrow city nestled between the beaches and the escarpment </w:t>
      </w:r>
      <w:r w:rsidR="00E128A6">
        <w:t xml:space="preserve">with a population of </w:t>
      </w:r>
      <w:r>
        <w:t>approx. 250,000 people.</w:t>
      </w:r>
      <w:r w:rsidR="00C57670">
        <w:t xml:space="preserve">  </w:t>
      </w:r>
      <w:r w:rsidR="0023304A">
        <w:t xml:space="preserve">The Christian Reformed Church of Wollongong is located on the </w:t>
      </w:r>
      <w:r>
        <w:t>north side of Wollongong city CBD in the suburb of Fairy Meadow, across the road from a very large sporting area and Fairy Meadow beach.</w:t>
      </w:r>
    </w:p>
    <w:p w:rsidR="00C57670" w:rsidRDefault="00C57670" w:rsidP="00E25DFF">
      <w:pPr>
        <w:pStyle w:val="NoSpacing"/>
      </w:pPr>
    </w:p>
    <w:p w:rsidR="009D54B6" w:rsidRPr="00AB76E7" w:rsidRDefault="009D54B6" w:rsidP="009D54B6">
      <w:pPr>
        <w:pStyle w:val="NoSpacing"/>
        <w:rPr>
          <w:b/>
          <w:u w:val="single"/>
        </w:rPr>
      </w:pPr>
      <w:r w:rsidRPr="00AB76E7">
        <w:rPr>
          <w:b/>
          <w:u w:val="single"/>
        </w:rPr>
        <w:t>Supervision</w:t>
      </w:r>
      <w:r>
        <w:rPr>
          <w:b/>
          <w:u w:val="single"/>
        </w:rPr>
        <w:t>/Accountability</w:t>
      </w:r>
    </w:p>
    <w:p w:rsidR="009D54B6" w:rsidRDefault="009D54B6" w:rsidP="006C035D">
      <w:pPr>
        <w:pStyle w:val="NoSpacing"/>
        <w:jc w:val="both"/>
      </w:pPr>
      <w:r>
        <w:t xml:space="preserve">The Youth Ministry Worker will be under the supervision of the Minister, facilitated through weekly meetings together, and accountable to the Session through the Minister. </w:t>
      </w:r>
    </w:p>
    <w:p w:rsidR="009D54B6" w:rsidRDefault="009D54B6" w:rsidP="009D54B6">
      <w:pPr>
        <w:pStyle w:val="NoSpacing"/>
      </w:pPr>
    </w:p>
    <w:p w:rsidR="00C57670" w:rsidRPr="009D54B6" w:rsidRDefault="00C57670" w:rsidP="00E25DFF">
      <w:pPr>
        <w:pStyle w:val="NoSpacing"/>
      </w:pPr>
      <w:r w:rsidRPr="00AB76E7">
        <w:rPr>
          <w:b/>
          <w:u w:val="single"/>
        </w:rPr>
        <w:t xml:space="preserve">Desired </w:t>
      </w:r>
      <w:r w:rsidR="00AB76E7" w:rsidRPr="00AB76E7">
        <w:rPr>
          <w:b/>
          <w:u w:val="single"/>
        </w:rPr>
        <w:t>Characteristics</w:t>
      </w:r>
      <w:r w:rsidR="009D54B6">
        <w:t xml:space="preserve"> – the person we desire will display many of the following characteristics</w:t>
      </w:r>
    </w:p>
    <w:p w:rsidR="00C57670" w:rsidRDefault="009D54B6" w:rsidP="00E25DFF">
      <w:pPr>
        <w:pStyle w:val="NoSpacing"/>
      </w:pPr>
      <w:r>
        <w:tab/>
        <w:t xml:space="preserve">- </w:t>
      </w:r>
      <w:proofErr w:type="gramStart"/>
      <w:r>
        <w:t>an</w:t>
      </w:r>
      <w:proofErr w:type="gramEnd"/>
      <w:r>
        <w:t xml:space="preserve"> observed commitment to Christ, the Gospel, and personal spiritual growth</w:t>
      </w:r>
    </w:p>
    <w:p w:rsidR="00AB76E7" w:rsidRDefault="00AB76E7" w:rsidP="00E25DFF">
      <w:pPr>
        <w:pStyle w:val="NoSpacing"/>
      </w:pPr>
      <w:r>
        <w:tab/>
        <w:t xml:space="preserve">- </w:t>
      </w:r>
      <w:proofErr w:type="gramStart"/>
      <w:r>
        <w:t>a</w:t>
      </w:r>
      <w:proofErr w:type="gramEnd"/>
      <w:r>
        <w:t xml:space="preserve"> commitment to</w:t>
      </w:r>
      <w:r w:rsidR="009D54B6">
        <w:t xml:space="preserve"> clear</w:t>
      </w:r>
      <w:r>
        <w:t xml:space="preserve"> biblical teaching</w:t>
      </w:r>
    </w:p>
    <w:p w:rsidR="00AB76E7" w:rsidRDefault="00AB76E7" w:rsidP="00E25DFF">
      <w:pPr>
        <w:pStyle w:val="NoSpacing"/>
      </w:pPr>
      <w:r>
        <w:tab/>
        <w:t xml:space="preserve">- </w:t>
      </w:r>
      <w:proofErr w:type="gramStart"/>
      <w:r>
        <w:t>a</w:t>
      </w:r>
      <w:proofErr w:type="gramEnd"/>
      <w:r>
        <w:t xml:space="preserve"> love of Christ’s Church and his people</w:t>
      </w:r>
    </w:p>
    <w:p w:rsidR="00AB76E7" w:rsidRDefault="00AB76E7" w:rsidP="00E25DFF">
      <w:pPr>
        <w:pStyle w:val="NoSpacing"/>
      </w:pPr>
      <w:r>
        <w:tab/>
        <w:t xml:space="preserve">- </w:t>
      </w:r>
      <w:proofErr w:type="gramStart"/>
      <w:r>
        <w:t>a</w:t>
      </w:r>
      <w:proofErr w:type="gramEnd"/>
      <w:r>
        <w:t xml:space="preserve"> Christlike compassion for the lost </w:t>
      </w:r>
    </w:p>
    <w:p w:rsidR="008F0013" w:rsidRDefault="00AB76E7" w:rsidP="00E25DFF">
      <w:pPr>
        <w:pStyle w:val="NoSpacing"/>
      </w:pPr>
      <w:r>
        <w:tab/>
        <w:t xml:space="preserve">- </w:t>
      </w:r>
      <w:proofErr w:type="gramStart"/>
      <w:r w:rsidR="008F0013">
        <w:t>ability</w:t>
      </w:r>
      <w:proofErr w:type="gramEnd"/>
      <w:r w:rsidR="008F0013">
        <w:t xml:space="preserve"> to teach and explain the Bible </w:t>
      </w:r>
      <w:r w:rsidR="000B1FFF">
        <w:t>– with a desire to preach</w:t>
      </w:r>
    </w:p>
    <w:p w:rsidR="00AB76E7" w:rsidRDefault="008F0013" w:rsidP="00E25DFF">
      <w:pPr>
        <w:pStyle w:val="NoSpacing"/>
      </w:pPr>
      <w:r>
        <w:tab/>
        <w:t xml:space="preserve">- </w:t>
      </w:r>
      <w:proofErr w:type="gramStart"/>
      <w:r w:rsidR="002E7E96">
        <w:t>a</w:t>
      </w:r>
      <w:proofErr w:type="gramEnd"/>
      <w:r w:rsidR="002E7E96">
        <w:t xml:space="preserve"> willingness</w:t>
      </w:r>
      <w:r>
        <w:t xml:space="preserve"> to </w:t>
      </w:r>
      <w:r w:rsidR="000B1FFF">
        <w:t>explain the Gospel to unbelievers</w:t>
      </w:r>
      <w:r w:rsidR="00AB76E7">
        <w:t xml:space="preserve"> </w:t>
      </w:r>
    </w:p>
    <w:p w:rsidR="00936164" w:rsidRDefault="00936164" w:rsidP="00936164">
      <w:pPr>
        <w:pStyle w:val="NoSpacing"/>
        <w:ind w:firstLine="720"/>
      </w:pPr>
      <w:r>
        <w:t xml:space="preserve">- </w:t>
      </w:r>
      <w:proofErr w:type="gramStart"/>
      <w:r>
        <w:t>a</w:t>
      </w:r>
      <w:proofErr w:type="gramEnd"/>
      <w:r>
        <w:t xml:space="preserve"> self-starter with leadership and organisational abilities</w:t>
      </w:r>
    </w:p>
    <w:p w:rsidR="00AB76E7" w:rsidRDefault="00AB76E7" w:rsidP="00E25DFF">
      <w:pPr>
        <w:pStyle w:val="NoSpacing"/>
      </w:pPr>
    </w:p>
    <w:p w:rsidR="00AB76E7" w:rsidRPr="00E128A6" w:rsidRDefault="00E128A6" w:rsidP="00E25DFF">
      <w:pPr>
        <w:pStyle w:val="NoSpacing"/>
      </w:pPr>
      <w:proofErr w:type="gramStart"/>
      <w:r>
        <w:rPr>
          <w:b/>
          <w:u w:val="single"/>
        </w:rPr>
        <w:t xml:space="preserve">Specific </w:t>
      </w:r>
      <w:r w:rsidR="00AB76E7" w:rsidRPr="008F0013">
        <w:rPr>
          <w:b/>
          <w:u w:val="single"/>
        </w:rPr>
        <w:t xml:space="preserve"> </w:t>
      </w:r>
      <w:r w:rsidR="00343DE4" w:rsidRPr="008F0013">
        <w:rPr>
          <w:b/>
          <w:u w:val="single"/>
        </w:rPr>
        <w:t>Responsibilities</w:t>
      </w:r>
      <w:proofErr w:type="gramEnd"/>
      <w:r>
        <w:t xml:space="preserve"> – experience in some of the following is desirable</w:t>
      </w:r>
    </w:p>
    <w:p w:rsidR="008F0013" w:rsidRDefault="000B1FFF" w:rsidP="00E25DFF">
      <w:pPr>
        <w:pStyle w:val="NoSpacing"/>
      </w:pPr>
      <w:r>
        <w:tab/>
        <w:t xml:space="preserve">- </w:t>
      </w:r>
      <w:proofErr w:type="gramStart"/>
      <w:r>
        <w:t>w</w:t>
      </w:r>
      <w:r w:rsidR="008F0013">
        <w:t>eekly</w:t>
      </w:r>
      <w:proofErr w:type="gramEnd"/>
      <w:r w:rsidR="008F0013">
        <w:t xml:space="preserve"> organisation and running of High School Youth Group</w:t>
      </w:r>
      <w:r w:rsidR="00221911">
        <w:t xml:space="preserve"> – Friday evenings</w:t>
      </w:r>
      <w:r w:rsidR="002E7E96">
        <w:t xml:space="preserve"> currently</w:t>
      </w:r>
    </w:p>
    <w:p w:rsidR="008F0013" w:rsidRDefault="000B1FFF" w:rsidP="00E25DFF">
      <w:pPr>
        <w:pStyle w:val="NoSpacing"/>
      </w:pPr>
      <w:r>
        <w:tab/>
        <w:t xml:space="preserve">- </w:t>
      </w:r>
      <w:proofErr w:type="gramStart"/>
      <w:r>
        <w:t>m</w:t>
      </w:r>
      <w:r w:rsidR="008F0013">
        <w:t>entoring</w:t>
      </w:r>
      <w:proofErr w:type="gramEnd"/>
      <w:r w:rsidR="008F0013">
        <w:t xml:space="preserve"> and </w:t>
      </w:r>
      <w:r>
        <w:t>training of a</w:t>
      </w:r>
      <w:r w:rsidR="008F0013">
        <w:t xml:space="preserve">ssistance Youth Group </w:t>
      </w:r>
      <w:r>
        <w:t>l</w:t>
      </w:r>
      <w:r w:rsidR="008F0013">
        <w:t>eaders</w:t>
      </w:r>
    </w:p>
    <w:p w:rsidR="008F0013" w:rsidRDefault="000B1FFF" w:rsidP="00E25DFF">
      <w:pPr>
        <w:pStyle w:val="NoSpacing"/>
      </w:pPr>
      <w:r>
        <w:tab/>
        <w:t xml:space="preserve">- </w:t>
      </w:r>
      <w:proofErr w:type="gramStart"/>
      <w:r>
        <w:t>pastoral</w:t>
      </w:r>
      <w:proofErr w:type="gramEnd"/>
      <w:r>
        <w:t xml:space="preserve"> care of assistant l</w:t>
      </w:r>
      <w:r w:rsidR="008F0013">
        <w:t>eaders and students</w:t>
      </w:r>
      <w:r>
        <w:t xml:space="preserve"> – for growing and active faith</w:t>
      </w:r>
    </w:p>
    <w:p w:rsidR="008F0013" w:rsidRDefault="008F0013" w:rsidP="00E25DFF">
      <w:pPr>
        <w:pStyle w:val="NoSpacing"/>
      </w:pPr>
      <w:r>
        <w:tab/>
        <w:t xml:space="preserve">- provide the connection between </w:t>
      </w:r>
      <w:r w:rsidR="001C0388">
        <w:t xml:space="preserve">children and </w:t>
      </w:r>
      <w:r>
        <w:t>youth ministries in the church</w:t>
      </w:r>
    </w:p>
    <w:p w:rsidR="008F0013" w:rsidRDefault="008F0013" w:rsidP="00E25DFF">
      <w:pPr>
        <w:pStyle w:val="NoSpacing"/>
      </w:pPr>
      <w:r>
        <w:tab/>
        <w:t xml:space="preserve">- provide leadership in </w:t>
      </w:r>
      <w:r w:rsidR="007759C4">
        <w:t xml:space="preserve">children and </w:t>
      </w:r>
      <w:r>
        <w:t>youth outreach and encourage youth involvement</w:t>
      </w:r>
    </w:p>
    <w:p w:rsidR="000B1FFF" w:rsidRDefault="000B1FFF" w:rsidP="000B1FFF">
      <w:pPr>
        <w:pStyle w:val="NoSpacing"/>
      </w:pPr>
      <w:r>
        <w:tab/>
        <w:t xml:space="preserve">- </w:t>
      </w:r>
      <w:proofErr w:type="gramStart"/>
      <w:r>
        <w:t>participation</w:t>
      </w:r>
      <w:proofErr w:type="gramEnd"/>
      <w:r>
        <w:t xml:space="preserve"> in worship leading and occasional preaching (If appropriate)</w:t>
      </w:r>
    </w:p>
    <w:p w:rsidR="000B1FFF" w:rsidRDefault="000B1FFF" w:rsidP="00E25DFF">
      <w:pPr>
        <w:pStyle w:val="NoSpacing"/>
      </w:pPr>
      <w:r>
        <w:tab/>
        <w:t xml:space="preserve">- </w:t>
      </w:r>
      <w:proofErr w:type="gramStart"/>
      <w:r>
        <w:t>weekly</w:t>
      </w:r>
      <w:proofErr w:type="gramEnd"/>
      <w:r>
        <w:t xml:space="preserve"> meetings with the minister – for mentoring, coaching and accountability</w:t>
      </w:r>
    </w:p>
    <w:p w:rsidR="000B1FFF" w:rsidRDefault="000B1FFF" w:rsidP="00E25DFF">
      <w:pPr>
        <w:pStyle w:val="NoSpacing"/>
      </w:pPr>
      <w:r>
        <w:tab/>
        <w:t xml:space="preserve">- </w:t>
      </w:r>
      <w:proofErr w:type="gramStart"/>
      <w:r>
        <w:t>personal</w:t>
      </w:r>
      <w:proofErr w:type="gramEnd"/>
      <w:r>
        <w:t xml:space="preserve"> commitment to spiritual growth and maturity</w:t>
      </w:r>
    </w:p>
    <w:p w:rsidR="000B1FFF" w:rsidRDefault="000B1FFF" w:rsidP="00E25DFF">
      <w:pPr>
        <w:pStyle w:val="NoSpacing"/>
      </w:pPr>
    </w:p>
    <w:p w:rsidR="000B1FFF" w:rsidRPr="00221911" w:rsidRDefault="000B1FFF" w:rsidP="00E25DFF">
      <w:pPr>
        <w:pStyle w:val="NoSpacing"/>
        <w:rPr>
          <w:b/>
          <w:u w:val="single"/>
        </w:rPr>
      </w:pPr>
      <w:r w:rsidRPr="00221911">
        <w:rPr>
          <w:b/>
          <w:u w:val="single"/>
        </w:rPr>
        <w:t>Remuneration</w:t>
      </w:r>
    </w:p>
    <w:p w:rsidR="00E25DFF" w:rsidRDefault="000B1FFF" w:rsidP="006C035D">
      <w:pPr>
        <w:pStyle w:val="NoSpacing"/>
        <w:jc w:val="both"/>
      </w:pPr>
      <w:r>
        <w:t xml:space="preserve">It is anticipated that, based on the level of experience, we will pay </w:t>
      </w:r>
      <w:r w:rsidR="008D4649">
        <w:t>between $1</w:t>
      </w:r>
      <w:r w:rsidR="007759C4">
        <w:t>6</w:t>
      </w:r>
      <w:r w:rsidR="00221911">
        <w:t>,000</w:t>
      </w:r>
      <w:r>
        <w:t>-$2</w:t>
      </w:r>
      <w:r w:rsidR="007759C4">
        <w:t>0</w:t>
      </w:r>
      <w:r>
        <w:t>,000</w:t>
      </w:r>
      <w:r w:rsidR="00221911">
        <w:t xml:space="preserve"> p.a.</w:t>
      </w:r>
      <w:r>
        <w:t xml:space="preserve"> </w:t>
      </w:r>
      <w:r w:rsidR="00221911">
        <w:t xml:space="preserve">for </w:t>
      </w:r>
      <w:r>
        <w:t>2 days/</w:t>
      </w:r>
      <w:r w:rsidR="00221911">
        <w:t>week</w:t>
      </w:r>
      <w:r>
        <w:t xml:space="preserve"> and $</w:t>
      </w:r>
      <w:r w:rsidR="008D4649">
        <w:t>2</w:t>
      </w:r>
      <w:r w:rsidR="007759C4">
        <w:t>6</w:t>
      </w:r>
      <w:r>
        <w:t>,000-$3</w:t>
      </w:r>
      <w:r w:rsidR="007759C4">
        <w:t>0</w:t>
      </w:r>
      <w:r>
        <w:t xml:space="preserve">,000 p.a. </w:t>
      </w:r>
      <w:r w:rsidR="00221911">
        <w:t xml:space="preserve">for </w:t>
      </w:r>
      <w:r>
        <w:t>3</w:t>
      </w:r>
      <w:r w:rsidR="00221911">
        <w:t xml:space="preserve"> days/week</w:t>
      </w:r>
      <w:r>
        <w:t xml:space="preserve">.  </w:t>
      </w:r>
      <w:r w:rsidR="00221911">
        <w:t>Superannuation will be paid accord</w:t>
      </w:r>
      <w:r>
        <w:t xml:space="preserve">ing to </w:t>
      </w:r>
      <w:r w:rsidR="00221911">
        <w:t xml:space="preserve">Government guidelines.  </w:t>
      </w:r>
      <w:r w:rsidR="008D4649">
        <w:t>Annual L</w:t>
      </w:r>
      <w:r w:rsidR="00221911">
        <w:t>eave entitlements will be provided on a pro-rata basis.</w:t>
      </w:r>
    </w:p>
    <w:p w:rsidR="008D4649" w:rsidRDefault="008D4649" w:rsidP="00E25DFF">
      <w:pPr>
        <w:pStyle w:val="NoSpacing"/>
      </w:pPr>
    </w:p>
    <w:p w:rsidR="008D4649" w:rsidRDefault="008D4649" w:rsidP="006C035D">
      <w:pPr>
        <w:pStyle w:val="NoSpacing"/>
        <w:jc w:val="both"/>
      </w:pPr>
      <w:r>
        <w:t xml:space="preserve">If this position interests you and you would like to discuss this further with the Minister, Colin Grant, then please call (02) 4283 7779 or email </w:t>
      </w:r>
      <w:hyperlink r:id="rId7" w:history="1">
        <w:r w:rsidRPr="008C3CF6">
          <w:rPr>
            <w:rStyle w:val="Hyperlink"/>
          </w:rPr>
          <w:t>cgrant@crca.org.au</w:t>
        </w:r>
      </w:hyperlink>
    </w:p>
    <w:p w:rsidR="00E128A6" w:rsidRDefault="00E128A6" w:rsidP="00E25DFF">
      <w:pPr>
        <w:pStyle w:val="NoSpacing"/>
      </w:pPr>
    </w:p>
    <w:p w:rsidR="00E128A6" w:rsidRDefault="00E128A6" w:rsidP="00E25DFF">
      <w:pPr>
        <w:pStyle w:val="NoSpacing"/>
      </w:pPr>
      <w:r>
        <w:t xml:space="preserve">Colin Grant </w:t>
      </w:r>
    </w:p>
    <w:p w:rsidR="00221911" w:rsidRDefault="00E128A6" w:rsidP="00E25DFF">
      <w:pPr>
        <w:pStyle w:val="NoSpacing"/>
      </w:pPr>
      <w:r>
        <w:t>(Minister)</w:t>
      </w:r>
    </w:p>
    <w:sectPr w:rsidR="00221911" w:rsidSect="006C035D">
      <w:headerReference w:type="default" r:id="rId8"/>
      <w:footerReference w:type="default" r:id="rId9"/>
      <w:pgSz w:w="11906" w:h="16838"/>
      <w:pgMar w:top="1134" w:right="1134" w:bottom="851" w:left="1134" w:header="45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2E2" w:rsidRDefault="003732E2" w:rsidP="00A77EF2">
      <w:pPr>
        <w:spacing w:after="0" w:line="240" w:lineRule="auto"/>
      </w:pPr>
      <w:r>
        <w:separator/>
      </w:r>
    </w:p>
  </w:endnote>
  <w:endnote w:type="continuationSeparator" w:id="0">
    <w:p w:rsidR="003732E2" w:rsidRDefault="003732E2" w:rsidP="00A77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F2" w:rsidRPr="006C035D" w:rsidRDefault="00A77EF2" w:rsidP="00A77EF2">
    <w:pPr>
      <w:pStyle w:val="Header"/>
      <w:jc w:val="center"/>
      <w:rPr>
        <w:b/>
        <w:sz w:val="28"/>
      </w:rPr>
    </w:pPr>
    <w:r w:rsidRPr="006C035D">
      <w:rPr>
        <w:b/>
        <w:sz w:val="28"/>
      </w:rPr>
      <w:t>96-</w:t>
    </w:r>
    <w:r w:rsidRPr="006C035D">
      <w:rPr>
        <w:b/>
        <w:sz w:val="28"/>
      </w:rPr>
      <w:t>98 Carters Lane Fairy Meadow</w:t>
    </w:r>
    <w:r w:rsidRPr="006C035D">
      <w:rPr>
        <w:b/>
        <w:sz w:val="28"/>
      </w:rPr>
      <w:t xml:space="preserve"> … … P.O. Box 197 Fairy Meadow 2519</w:t>
    </w:r>
  </w:p>
  <w:p w:rsidR="00A77EF2" w:rsidRDefault="00A77E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2E2" w:rsidRDefault="003732E2" w:rsidP="00A77EF2">
      <w:pPr>
        <w:spacing w:after="0" w:line="240" w:lineRule="auto"/>
      </w:pPr>
      <w:r>
        <w:separator/>
      </w:r>
    </w:p>
  </w:footnote>
  <w:footnote w:type="continuationSeparator" w:id="0">
    <w:p w:rsidR="003732E2" w:rsidRDefault="003732E2" w:rsidP="00A77E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sz w:val="44"/>
        <w:szCs w:val="32"/>
      </w:rPr>
      <w:alias w:val="Title"/>
      <w:id w:val="77738743"/>
      <w:placeholder>
        <w:docPart w:val="DF00393917554B2DB8C96CD45A01960F"/>
      </w:placeholder>
      <w:dataBinding w:prefixMappings="xmlns:ns0='http://schemas.openxmlformats.org/package/2006/metadata/core-properties' xmlns:ns1='http://purl.org/dc/elements/1.1/'" w:xpath="/ns0:coreProperties[1]/ns1:title[1]" w:storeItemID="{6C3C8BC8-F283-45AE-878A-BAB7291924A1}"/>
      <w:text/>
    </w:sdtPr>
    <w:sdtContent>
      <w:p w:rsidR="006C035D" w:rsidRPr="006C035D" w:rsidRDefault="006C035D">
        <w:pPr>
          <w:pStyle w:val="Header"/>
          <w:pBdr>
            <w:bottom w:val="thickThinSmallGap" w:sz="24" w:space="1" w:color="622423" w:themeColor="accent2" w:themeShade="7F"/>
          </w:pBdr>
          <w:jc w:val="center"/>
          <w:rPr>
            <w:rFonts w:asciiTheme="majorHAnsi" w:eastAsiaTheme="majorEastAsia" w:hAnsiTheme="majorHAnsi" w:cstheme="majorBidi"/>
            <w:b/>
            <w:sz w:val="44"/>
            <w:szCs w:val="32"/>
          </w:rPr>
        </w:pPr>
        <w:r w:rsidRPr="006C035D">
          <w:rPr>
            <w:rFonts w:asciiTheme="majorHAnsi" w:eastAsiaTheme="majorEastAsia" w:hAnsiTheme="majorHAnsi" w:cstheme="majorBidi"/>
            <w:b/>
            <w:sz w:val="44"/>
            <w:szCs w:val="32"/>
          </w:rPr>
          <w:t>Christian Reformed Church of Wollongong</w:t>
        </w:r>
      </w:p>
    </w:sdtContent>
  </w:sdt>
  <w:p w:rsidR="00A77EF2" w:rsidRPr="006C035D" w:rsidRDefault="00A77EF2" w:rsidP="00A77EF2">
    <w:pPr>
      <w:pStyle w:val="Header"/>
      <w:jc w:val="center"/>
      <w:rPr>
        <w:b/>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DFF"/>
    <w:rsid w:val="000B1FFF"/>
    <w:rsid w:val="001C0388"/>
    <w:rsid w:val="001E621A"/>
    <w:rsid w:val="00221911"/>
    <w:rsid w:val="0023304A"/>
    <w:rsid w:val="002E7E96"/>
    <w:rsid w:val="00324E96"/>
    <w:rsid w:val="00343DE4"/>
    <w:rsid w:val="003732E2"/>
    <w:rsid w:val="004E797B"/>
    <w:rsid w:val="006C035D"/>
    <w:rsid w:val="007759C4"/>
    <w:rsid w:val="008D4649"/>
    <w:rsid w:val="008F0013"/>
    <w:rsid w:val="00936164"/>
    <w:rsid w:val="009D54B6"/>
    <w:rsid w:val="00A210A2"/>
    <w:rsid w:val="00A77EF2"/>
    <w:rsid w:val="00AB76E7"/>
    <w:rsid w:val="00C57670"/>
    <w:rsid w:val="00D935BE"/>
    <w:rsid w:val="00E128A6"/>
    <w:rsid w:val="00E25DFF"/>
    <w:rsid w:val="00F65958"/>
    <w:rsid w:val="00FA73D8"/>
    <w:rsid w:val="00FC78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5DFF"/>
    <w:pPr>
      <w:spacing w:after="0" w:line="240" w:lineRule="auto"/>
    </w:pPr>
  </w:style>
  <w:style w:type="character" w:styleId="Hyperlink">
    <w:name w:val="Hyperlink"/>
    <w:basedOn w:val="DefaultParagraphFont"/>
    <w:uiPriority w:val="99"/>
    <w:unhideWhenUsed/>
    <w:rsid w:val="008D4649"/>
    <w:rPr>
      <w:color w:val="0000FF" w:themeColor="hyperlink"/>
      <w:u w:val="single"/>
    </w:rPr>
  </w:style>
  <w:style w:type="paragraph" w:styleId="Header">
    <w:name w:val="header"/>
    <w:basedOn w:val="Normal"/>
    <w:link w:val="HeaderChar"/>
    <w:uiPriority w:val="99"/>
    <w:unhideWhenUsed/>
    <w:rsid w:val="00A77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EF2"/>
  </w:style>
  <w:style w:type="paragraph" w:styleId="Footer">
    <w:name w:val="footer"/>
    <w:basedOn w:val="Normal"/>
    <w:link w:val="FooterChar"/>
    <w:uiPriority w:val="99"/>
    <w:unhideWhenUsed/>
    <w:rsid w:val="00A77E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EF2"/>
  </w:style>
  <w:style w:type="paragraph" w:styleId="BalloonText">
    <w:name w:val="Balloon Text"/>
    <w:basedOn w:val="Normal"/>
    <w:link w:val="BalloonTextChar"/>
    <w:uiPriority w:val="99"/>
    <w:semiHidden/>
    <w:unhideWhenUsed/>
    <w:rsid w:val="00A77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E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5DFF"/>
    <w:pPr>
      <w:spacing w:after="0" w:line="240" w:lineRule="auto"/>
    </w:pPr>
  </w:style>
  <w:style w:type="character" w:styleId="Hyperlink">
    <w:name w:val="Hyperlink"/>
    <w:basedOn w:val="DefaultParagraphFont"/>
    <w:uiPriority w:val="99"/>
    <w:unhideWhenUsed/>
    <w:rsid w:val="008D4649"/>
    <w:rPr>
      <w:color w:val="0000FF" w:themeColor="hyperlink"/>
      <w:u w:val="single"/>
    </w:rPr>
  </w:style>
  <w:style w:type="paragraph" w:styleId="Header">
    <w:name w:val="header"/>
    <w:basedOn w:val="Normal"/>
    <w:link w:val="HeaderChar"/>
    <w:uiPriority w:val="99"/>
    <w:unhideWhenUsed/>
    <w:rsid w:val="00A77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EF2"/>
  </w:style>
  <w:style w:type="paragraph" w:styleId="Footer">
    <w:name w:val="footer"/>
    <w:basedOn w:val="Normal"/>
    <w:link w:val="FooterChar"/>
    <w:uiPriority w:val="99"/>
    <w:unhideWhenUsed/>
    <w:rsid w:val="00A77E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EF2"/>
  </w:style>
  <w:style w:type="paragraph" w:styleId="BalloonText">
    <w:name w:val="Balloon Text"/>
    <w:basedOn w:val="Normal"/>
    <w:link w:val="BalloonTextChar"/>
    <w:uiPriority w:val="99"/>
    <w:semiHidden/>
    <w:unhideWhenUsed/>
    <w:rsid w:val="00A77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E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grant@crca.org.a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00393917554B2DB8C96CD45A01960F"/>
        <w:category>
          <w:name w:val="General"/>
          <w:gallery w:val="placeholder"/>
        </w:category>
        <w:types>
          <w:type w:val="bbPlcHdr"/>
        </w:types>
        <w:behaviors>
          <w:behavior w:val="content"/>
        </w:behaviors>
        <w:guid w:val="{AD208DE9-F3D9-43B4-AD47-1C198D9B155B}"/>
      </w:docPartPr>
      <w:docPartBody>
        <w:p w:rsidR="00000000" w:rsidRDefault="00EF63DE" w:rsidP="00EF63DE">
          <w:pPr>
            <w:pStyle w:val="DF00393917554B2DB8C96CD45A01960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3DE"/>
    <w:rsid w:val="00C70E39"/>
    <w:rsid w:val="00EF63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2A452F6A934A7A9DA46EE8D0AFDE5C">
    <w:name w:val="632A452F6A934A7A9DA46EE8D0AFDE5C"/>
    <w:rsid w:val="00EF63DE"/>
  </w:style>
  <w:style w:type="paragraph" w:customStyle="1" w:styleId="DF00393917554B2DB8C96CD45A01960F">
    <w:name w:val="DF00393917554B2DB8C96CD45A01960F"/>
    <w:rsid w:val="00EF63D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2A452F6A934A7A9DA46EE8D0AFDE5C">
    <w:name w:val="632A452F6A934A7A9DA46EE8D0AFDE5C"/>
    <w:rsid w:val="00EF63DE"/>
  </w:style>
  <w:style w:type="paragraph" w:customStyle="1" w:styleId="DF00393917554B2DB8C96CD45A01960F">
    <w:name w:val="DF00393917554B2DB8C96CD45A01960F"/>
    <w:rsid w:val="00EF63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Christian Reformed Church of Wollongong</dc:title>
  <dc:creator>Colin</dc:creator>
  <cp:lastModifiedBy>Colin</cp:lastModifiedBy>
  <cp:revision>8</cp:revision>
  <cp:lastPrinted>2013-08-21T08:08:00Z</cp:lastPrinted>
  <dcterms:created xsi:type="dcterms:W3CDTF">2013-08-21T02:49:00Z</dcterms:created>
  <dcterms:modified xsi:type="dcterms:W3CDTF">2013-09-19T23:40:00Z</dcterms:modified>
</cp:coreProperties>
</file>